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A" w:rsidRDefault="001E6C21" w:rsidP="001E6C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CONFEREE NETWORKING SESSION: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0E232A" w:rsidRPr="000E232A">
        <w:rPr>
          <w:b/>
          <w:sz w:val="20"/>
          <w:szCs w:val="20"/>
        </w:rPr>
        <w:t>The New Global Directives on Elemental Impurities in Pharmaceutical Materials: Practical Implementation Strategies</w:t>
      </w:r>
    </w:p>
    <w:p w:rsidR="00FC5E49" w:rsidRDefault="00FC5E49" w:rsidP="000E232A">
      <w:pPr>
        <w:spacing w:after="0" w:line="240" w:lineRule="auto"/>
        <w:jc w:val="center"/>
        <w:rPr>
          <w:b/>
          <w:sz w:val="20"/>
          <w:szCs w:val="20"/>
        </w:rPr>
      </w:pPr>
    </w:p>
    <w:p w:rsidR="00FC5E49" w:rsidRPr="00FC5E49" w:rsidRDefault="00FC5E49" w:rsidP="000E232A">
      <w:pPr>
        <w:spacing w:after="0" w:line="240" w:lineRule="auto"/>
        <w:jc w:val="center"/>
        <w:rPr>
          <w:sz w:val="20"/>
          <w:szCs w:val="20"/>
        </w:rPr>
      </w:pPr>
      <w:r w:rsidRPr="00471592">
        <w:rPr>
          <w:b/>
          <w:sz w:val="20"/>
          <w:szCs w:val="20"/>
        </w:rPr>
        <w:t>Session Leader</w:t>
      </w:r>
      <w:r w:rsidR="00471592" w:rsidRPr="00471592">
        <w:rPr>
          <w:b/>
          <w:sz w:val="20"/>
          <w:szCs w:val="20"/>
        </w:rPr>
        <w:t>s</w:t>
      </w:r>
      <w:r w:rsidRPr="00471592">
        <w:rPr>
          <w:b/>
          <w:sz w:val="20"/>
          <w:szCs w:val="20"/>
        </w:rPr>
        <w:t>:</w:t>
      </w:r>
      <w:r w:rsidRPr="00FC5E49">
        <w:rPr>
          <w:sz w:val="20"/>
          <w:szCs w:val="20"/>
        </w:rPr>
        <w:t xml:space="preserve"> </w:t>
      </w:r>
      <w:r w:rsidR="00471592">
        <w:rPr>
          <w:sz w:val="20"/>
          <w:szCs w:val="20"/>
        </w:rPr>
        <w:t>Tony Destefano, Robert Thomas</w:t>
      </w:r>
    </w:p>
    <w:p w:rsidR="000E232A" w:rsidRPr="000E232A" w:rsidRDefault="000E232A" w:rsidP="000E232A">
      <w:pPr>
        <w:spacing w:after="0" w:line="240" w:lineRule="auto"/>
        <w:jc w:val="center"/>
        <w:rPr>
          <w:b/>
          <w:sz w:val="20"/>
          <w:szCs w:val="20"/>
        </w:rPr>
      </w:pPr>
    </w:p>
    <w:p w:rsidR="00C70BB1" w:rsidRPr="000E232A" w:rsidRDefault="000629AC" w:rsidP="000629AC">
      <w:pPr>
        <w:rPr>
          <w:sz w:val="20"/>
          <w:szCs w:val="20"/>
        </w:rPr>
      </w:pPr>
      <w:r w:rsidRPr="000E232A">
        <w:rPr>
          <w:sz w:val="20"/>
          <w:szCs w:val="20"/>
        </w:rPr>
        <w:t xml:space="preserve">The session will be aimed at people in the pharmaceutical industry, who </w:t>
      </w:r>
      <w:r w:rsidR="00C161B0">
        <w:rPr>
          <w:sz w:val="20"/>
          <w:szCs w:val="20"/>
        </w:rPr>
        <w:t>are</w:t>
      </w:r>
      <w:r w:rsidRPr="000E232A">
        <w:rPr>
          <w:sz w:val="20"/>
          <w:szCs w:val="20"/>
        </w:rPr>
        <w:t xml:space="preserve"> carrying out the measurement of elemental impurities in pharmaceutical</w:t>
      </w:r>
      <w:r w:rsidR="00C161B0">
        <w:rPr>
          <w:sz w:val="20"/>
          <w:szCs w:val="20"/>
        </w:rPr>
        <w:t>s</w:t>
      </w:r>
      <w:r w:rsidRPr="000E232A">
        <w:rPr>
          <w:sz w:val="20"/>
          <w:szCs w:val="20"/>
        </w:rPr>
        <w:t xml:space="preserve"> according to USP Chapter</w:t>
      </w:r>
      <w:r w:rsidR="00C161B0">
        <w:rPr>
          <w:sz w:val="20"/>
          <w:szCs w:val="20"/>
        </w:rPr>
        <w:t>s&lt;232&gt;, &lt;</w:t>
      </w:r>
      <w:r w:rsidRPr="000E232A">
        <w:rPr>
          <w:sz w:val="20"/>
          <w:szCs w:val="20"/>
        </w:rPr>
        <w:t xml:space="preserve">233&gt; </w:t>
      </w:r>
      <w:r w:rsidR="00C161B0">
        <w:rPr>
          <w:sz w:val="20"/>
          <w:szCs w:val="20"/>
        </w:rPr>
        <w:t>and ICH</w:t>
      </w:r>
      <w:r w:rsidRPr="000E232A">
        <w:rPr>
          <w:sz w:val="20"/>
          <w:szCs w:val="20"/>
        </w:rPr>
        <w:t xml:space="preserve"> Q3D Step 4 Guidelines. The session will </w:t>
      </w:r>
      <w:r w:rsidR="00C161B0">
        <w:rPr>
          <w:sz w:val="20"/>
          <w:szCs w:val="20"/>
        </w:rPr>
        <w:t xml:space="preserve">be an open </w:t>
      </w:r>
      <w:r w:rsidRPr="000E232A">
        <w:rPr>
          <w:sz w:val="20"/>
          <w:szCs w:val="20"/>
        </w:rPr>
        <w:t>discuss</w:t>
      </w:r>
      <w:r w:rsidR="00C161B0">
        <w:rPr>
          <w:sz w:val="20"/>
          <w:szCs w:val="20"/>
        </w:rPr>
        <w:t>ion</w:t>
      </w:r>
      <w:r w:rsidRPr="000E232A">
        <w:rPr>
          <w:sz w:val="20"/>
          <w:szCs w:val="20"/>
        </w:rPr>
        <w:t xml:space="preserve"> </w:t>
      </w:r>
      <w:r w:rsidR="00C161B0">
        <w:rPr>
          <w:sz w:val="20"/>
          <w:szCs w:val="20"/>
        </w:rPr>
        <w:t xml:space="preserve">about </w:t>
      </w:r>
      <w:r w:rsidRPr="000E232A">
        <w:rPr>
          <w:sz w:val="20"/>
          <w:szCs w:val="20"/>
        </w:rPr>
        <w:t xml:space="preserve">which </w:t>
      </w:r>
      <w:r w:rsidR="00242156">
        <w:rPr>
          <w:sz w:val="20"/>
          <w:szCs w:val="20"/>
        </w:rPr>
        <w:t xml:space="preserve">analytical </w:t>
      </w:r>
      <w:r w:rsidRPr="000E232A">
        <w:rPr>
          <w:sz w:val="20"/>
          <w:szCs w:val="20"/>
        </w:rPr>
        <w:t xml:space="preserve">techniques </w:t>
      </w:r>
      <w:r w:rsidR="00C161B0">
        <w:rPr>
          <w:sz w:val="20"/>
          <w:szCs w:val="20"/>
        </w:rPr>
        <w:t>and</w:t>
      </w:r>
      <w:r w:rsidRPr="000E232A">
        <w:rPr>
          <w:sz w:val="20"/>
          <w:szCs w:val="20"/>
        </w:rPr>
        <w:t xml:space="preserve"> sample preparation procedures</w:t>
      </w:r>
      <w:r w:rsidR="00C161B0">
        <w:rPr>
          <w:sz w:val="20"/>
          <w:szCs w:val="20"/>
        </w:rPr>
        <w:t xml:space="preserve"> </w:t>
      </w:r>
      <w:r w:rsidR="00242156">
        <w:rPr>
          <w:sz w:val="20"/>
          <w:szCs w:val="20"/>
        </w:rPr>
        <w:t>should be considered,</w:t>
      </w:r>
      <w:r w:rsidRPr="000E232A">
        <w:rPr>
          <w:sz w:val="20"/>
          <w:szCs w:val="20"/>
        </w:rPr>
        <w:t xml:space="preserve"> and </w:t>
      </w:r>
      <w:r w:rsidR="00C161B0">
        <w:rPr>
          <w:sz w:val="20"/>
          <w:szCs w:val="20"/>
        </w:rPr>
        <w:t xml:space="preserve">in particular </w:t>
      </w:r>
      <w:r w:rsidRPr="000E232A">
        <w:rPr>
          <w:sz w:val="20"/>
          <w:szCs w:val="20"/>
        </w:rPr>
        <w:t xml:space="preserve">how </w:t>
      </w:r>
      <w:r w:rsidR="00242156">
        <w:rPr>
          <w:sz w:val="20"/>
          <w:szCs w:val="20"/>
        </w:rPr>
        <w:t xml:space="preserve">best </w:t>
      </w:r>
      <w:r w:rsidR="008F4970">
        <w:rPr>
          <w:sz w:val="20"/>
          <w:szCs w:val="20"/>
        </w:rPr>
        <w:t xml:space="preserve">to </w:t>
      </w:r>
      <w:r w:rsidRPr="000E232A">
        <w:rPr>
          <w:sz w:val="20"/>
          <w:szCs w:val="20"/>
        </w:rPr>
        <w:t xml:space="preserve">meet the </w:t>
      </w:r>
      <w:r w:rsidR="00242156">
        <w:rPr>
          <w:sz w:val="20"/>
          <w:szCs w:val="20"/>
        </w:rPr>
        <w:t xml:space="preserve">strict validation protocols outlined in Chapter &lt;233&gt;. </w:t>
      </w:r>
      <w:r w:rsidR="00C161B0">
        <w:rPr>
          <w:sz w:val="20"/>
          <w:szCs w:val="20"/>
        </w:rPr>
        <w:t xml:space="preserve">The session will also discuss </w:t>
      </w:r>
      <w:r w:rsidR="008F4970">
        <w:rPr>
          <w:sz w:val="20"/>
          <w:szCs w:val="20"/>
        </w:rPr>
        <w:t xml:space="preserve">the merits of </w:t>
      </w:r>
      <w:r w:rsidR="00C161B0">
        <w:rPr>
          <w:sz w:val="20"/>
          <w:szCs w:val="20"/>
        </w:rPr>
        <w:t>risk assessment</w:t>
      </w:r>
      <w:r w:rsidR="00242156">
        <w:rPr>
          <w:sz w:val="20"/>
          <w:szCs w:val="20"/>
        </w:rPr>
        <w:t>,</w:t>
      </w:r>
      <w:r w:rsidR="00C161B0">
        <w:rPr>
          <w:sz w:val="20"/>
          <w:szCs w:val="20"/>
        </w:rPr>
        <w:t xml:space="preserve"> </w:t>
      </w:r>
      <w:r w:rsidR="00242156">
        <w:rPr>
          <w:sz w:val="20"/>
          <w:szCs w:val="20"/>
        </w:rPr>
        <w:t>an alternative approach to meeting these new global directives.</w:t>
      </w:r>
    </w:p>
    <w:sectPr w:rsidR="00C70BB1" w:rsidRPr="000E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C"/>
    <w:rsid w:val="000629AC"/>
    <w:rsid w:val="000E232A"/>
    <w:rsid w:val="001A56CF"/>
    <w:rsid w:val="001E6C21"/>
    <w:rsid w:val="00242156"/>
    <w:rsid w:val="00471592"/>
    <w:rsid w:val="008F4970"/>
    <w:rsid w:val="00C161B0"/>
    <w:rsid w:val="00C70BB1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Thomas</dc:creator>
  <cp:lastModifiedBy>Robert's</cp:lastModifiedBy>
  <cp:revision>2</cp:revision>
  <dcterms:created xsi:type="dcterms:W3CDTF">2019-01-03T18:55:00Z</dcterms:created>
  <dcterms:modified xsi:type="dcterms:W3CDTF">2019-01-03T18:55:00Z</dcterms:modified>
</cp:coreProperties>
</file>